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  <w:lang w:bidi="ar-SA"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CF1CA8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 w:rsidR="00CF1CA8">
        <w:rPr>
          <w:rFonts w:cs="Times New Roman" w:hint="cs"/>
          <w:b/>
          <w:bCs/>
          <w:szCs w:val="24"/>
          <w:rtl/>
        </w:rPr>
        <w:t>دوم 404-405</w:t>
      </w:r>
      <w:bookmarkStart w:id="0" w:name="_GoBack"/>
      <w:bookmarkEnd w:id="0"/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 w:rsidR="00D8396C">
        <w:rPr>
          <w:rFonts w:cs="Times New Roman" w:hint="cs"/>
          <w:b/>
          <w:bCs/>
          <w:szCs w:val="24"/>
          <w:rtl/>
        </w:rPr>
        <w:t>بهداشت عمومی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D8396C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>دوشنبه 16-14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366451" w:rsidRDefault="00CC41C6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366451">
              <w:rPr>
                <w:rFonts w:cstheme="minorBidi" w:hint="cs"/>
                <w:rtl/>
              </w:rPr>
              <w:t>1501015</w:t>
            </w:r>
          </w:p>
          <w:p w:rsidR="00254A55" w:rsidRPr="00A3031C" w:rsidRDefault="00530AE4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>بهداشت مادر</w:t>
            </w:r>
            <w:r w:rsidR="00A3031C">
              <w:rPr>
                <w:rFonts w:cs="Arial" w:hint="cs"/>
                <w:szCs w:val="24"/>
                <w:rtl/>
              </w:rPr>
              <w:t>ان و کودکان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 ناپیوسته بهداشت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3D4677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 w:rsidR="003D4677">
              <w:rPr>
                <w:b/>
                <w:bCs/>
                <w:szCs w:val="24"/>
                <w:rtl/>
              </w:rPr>
              <w:t xml:space="preserve"> 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530AE4">
              <w:rPr>
                <w:rFonts w:hint="cs"/>
                <w:rtl/>
              </w:rPr>
              <w:t xml:space="preserve">2 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530AE4">
              <w:rPr>
                <w:rFonts w:cs="Times New Roman" w:hint="cs"/>
                <w:szCs w:val="24"/>
                <w:rtl/>
              </w:rPr>
              <w:t>ندارد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530AE4" w:rsidRPr="00530AE4" w:rsidRDefault="00530AE4" w:rsidP="00530AE4">
      <w:pPr>
        <w:spacing w:after="0"/>
        <w:ind w:left="82" w:right="-27" w:firstLine="0"/>
        <w:rPr>
          <w:rFonts w:asciiTheme="majorBidi" w:eastAsia="Courier New" w:hAnsiTheme="majorBidi" w:cstheme="majorBidi"/>
          <w:color w:val="auto"/>
          <w:sz w:val="28"/>
          <w:szCs w:val="26"/>
          <w:rtl/>
        </w:rPr>
      </w:pPr>
      <w:r w:rsidRPr="00530AE4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کسب دانش و نگرش در زمینه بهداشت قبل از اردواج، دوران بارداری و پس از زایمان،</w:t>
      </w:r>
    </w:p>
    <w:p w:rsidR="00530AE4" w:rsidRPr="00530AE4" w:rsidRDefault="00530AE4" w:rsidP="00530AE4">
      <w:pPr>
        <w:spacing w:after="0"/>
        <w:ind w:left="82" w:right="-27" w:firstLine="0"/>
        <w:rPr>
          <w:rFonts w:asciiTheme="majorBidi" w:eastAsia="Courier New" w:hAnsiTheme="majorBidi" w:cstheme="majorBidi"/>
          <w:color w:val="auto"/>
          <w:sz w:val="28"/>
          <w:szCs w:val="26"/>
          <w:rtl/>
        </w:rPr>
      </w:pPr>
      <w:r w:rsidRPr="00530AE4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بهداشت و سلامت جسمی، روانی و اجتماعی مادر و کودک ،</w:t>
      </w:r>
    </w:p>
    <w:p w:rsidR="00254A55" w:rsidRDefault="00530AE4" w:rsidP="00530AE4">
      <w:pPr>
        <w:spacing w:after="0"/>
        <w:ind w:left="82" w:right="-27" w:firstLine="0"/>
      </w:pPr>
      <w:r w:rsidRPr="00530AE4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انواع روش های تنظیم خانواده، جمعیت شناسی و گروه های آسیب پذیر</w:t>
      </w:r>
      <w:r w:rsidR="00CC41C6"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بهداشت مادر و کودک را تعریف کند.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قبل از ازدواج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قبل از بارداری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دوران بارداری را شرح دهد.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علائم فرضی و قطعی بارداری را نام ببرد.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مصرف مکمل ها و واکسیناسیون دوران بارداری را بداند.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تغذیه مادر باردار را شرح دهد.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آزمایشات و سونوگرافی های دوران بارداری را شرح دهد.</w:t>
      </w:r>
    </w:p>
    <w:p w:rsidR="0042061A" w:rsidRDefault="0042061A" w:rsidP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شکایت های شایع دوران بارداری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حین و پس از زایمان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میزان های مرگ مادران و راه های پیشگیری را بداند.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ویژگی های نوزاد طبیعی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 xml:space="preserve">مشخصات نوزادان </w:t>
      </w:r>
      <w:r w:rsidR="00E96E8E">
        <w:rPr>
          <w:rFonts w:cs="Arial" w:hint="cs"/>
          <w:rtl/>
        </w:rPr>
        <w:t>آسیب پذیر را شرح دهد.</w:t>
      </w:r>
    </w:p>
    <w:p w:rsidR="00E96E8E" w:rsidRDefault="00E96E8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کودکان را در تمام سنین بداند.</w:t>
      </w:r>
    </w:p>
    <w:p w:rsidR="00E96E8E" w:rsidRDefault="00E96E8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سوء تغذیه در کودکان را شرح دهد.</w:t>
      </w:r>
    </w:p>
    <w:p w:rsidR="00E96E8E" w:rsidRPr="00530AE4" w:rsidRDefault="00E96E8E">
      <w:pPr>
        <w:ind w:left="361" w:right="0"/>
        <w:rPr>
          <w:rFonts w:cs="Arial"/>
        </w:rPr>
      </w:pPr>
      <w:r>
        <w:rPr>
          <w:rFonts w:cs="Arial" w:hint="cs"/>
          <w:rtl/>
        </w:rPr>
        <w:t>سازمان های ارائه دهنده خدمات بهداشت مادر و کودک را نام ببرد.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>مراقبتهای ادغام یافته کودک سالم وزارت بهداشت، معاونت بهداشت، دفتر سلامت خانواده، اداره کودکان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 xml:space="preserve"> راهنمای ارائه خدمات تنظیم خانواده سطح 1 و 2 در دو جلد - وزارت بهداشت معاونت سالمت – دفتر سلامت خانواده و جمعیت .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 xml:space="preserve"> بررسی عوارض ناخواسته ایمن سازی، سازمان جهانی بهداشت، ترجمه وزارت بهداشت، معاونت سلامت مرکز مدیریت بیماریها .</w:t>
      </w:r>
    </w:p>
    <w:p w:rsid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>مراقبتهای ادغام یافته سلامت مادران راهنمای خدمات خارج از بیمارستان، وزارت بهداشت، معاونت بهداشت، دفتر سلامت خانواده و جمعیت، اداره سلامت مادران</w:t>
      </w:r>
    </w:p>
    <w:p w:rsidR="00254A55" w:rsidRDefault="00CC41C6">
      <w:pPr>
        <w:bidi w:val="0"/>
        <w:spacing w:after="0"/>
        <w:ind w:left="82" w:right="0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lastRenderedPageBreak/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3"/>
        <w:gridCol w:w="1301"/>
        <w:gridCol w:w="1412"/>
        <w:gridCol w:w="2400"/>
        <w:gridCol w:w="923"/>
        <w:gridCol w:w="1103"/>
        <w:gridCol w:w="684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0E5DBC" w:rsidRPr="000E5DBC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>
              <w:rPr>
                <w:rFonts w:cs="Arial" w:hint="cs"/>
                <w:sz w:val="22"/>
                <w:rtl/>
              </w:rPr>
              <w:t xml:space="preserve"> با</w:t>
            </w:r>
            <w:r w:rsidRPr="000E5DBC">
              <w:rPr>
                <w:rFonts w:cs="Arial"/>
                <w:sz w:val="22"/>
              </w:rPr>
              <w:t xml:space="preserve"> </w:t>
            </w:r>
          </w:p>
          <w:p w:rsidR="000E5DBC" w:rsidRPr="000E5DBC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بهداشت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مادر</w:t>
            </w:r>
          </w:p>
          <w:p w:rsidR="000E5DBC" w:rsidRPr="000E5DBC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و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کودک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و</w:t>
            </w:r>
          </w:p>
          <w:p w:rsidR="00254A55" w:rsidRPr="00724A32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0E5DBC">
              <w:rPr>
                <w:rFonts w:cs="Arial" w:hint="cs"/>
                <w:sz w:val="22"/>
                <w:rtl/>
              </w:rPr>
              <w:t>باروری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BC" w:rsidRPr="000E5DBC" w:rsidRDefault="00724A32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>
              <w:rPr>
                <w:rFonts w:cstheme="minorBidi" w:hint="cs"/>
                <w:sz w:val="22"/>
                <w:rtl/>
              </w:rPr>
              <w:t>ا</w:t>
            </w:r>
            <w:r w:rsidR="000E5DBC" w:rsidRPr="000E5DBC">
              <w:rPr>
                <w:rFonts w:cstheme="minorBidi" w:hint="cs"/>
                <w:sz w:val="22"/>
                <w:rtl/>
              </w:rPr>
              <w:t>آشنایی</w:t>
            </w:r>
            <w:r w:rsidR="000E5DBC">
              <w:rPr>
                <w:rFonts w:cstheme="minorBidi" w:hint="cs"/>
                <w:sz w:val="22"/>
                <w:rtl/>
              </w:rPr>
              <w:t xml:space="preserve"> با </w:t>
            </w:r>
            <w:r w:rsidR="000E5DBC" w:rsidRPr="000E5DBC">
              <w:rPr>
                <w:rFonts w:cstheme="minorBidi" w:hint="cs"/>
                <w:sz w:val="22"/>
                <w:rtl/>
              </w:rPr>
              <w:t>نیازهای</w:t>
            </w:r>
          </w:p>
          <w:p w:rsidR="000E5DBC" w:rsidRPr="000E5DBC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 w:rsidRPr="000E5DBC">
              <w:rPr>
                <w:rFonts w:cstheme="minorBidi" w:hint="cs"/>
                <w:sz w:val="22"/>
                <w:rtl/>
              </w:rPr>
              <w:t>بهداشتی</w:t>
            </w:r>
          </w:p>
          <w:p w:rsidR="000E5DBC" w:rsidRPr="000E5DBC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 w:rsidRPr="000E5DBC">
              <w:rPr>
                <w:rFonts w:cstheme="minorBidi" w:hint="cs"/>
                <w:sz w:val="22"/>
                <w:rtl/>
              </w:rPr>
              <w:t>دوران</w:t>
            </w:r>
            <w:r w:rsidRPr="000E5DBC">
              <w:rPr>
                <w:rFonts w:cstheme="minorBidi"/>
                <w:sz w:val="22"/>
              </w:rPr>
              <w:t xml:space="preserve"> </w:t>
            </w:r>
            <w:r w:rsidRPr="000E5DBC">
              <w:rPr>
                <w:rFonts w:cstheme="minorBidi" w:hint="cs"/>
                <w:sz w:val="22"/>
                <w:rtl/>
              </w:rPr>
              <w:t>بلوغ</w:t>
            </w:r>
            <w:r w:rsidRPr="000E5DBC">
              <w:rPr>
                <w:rFonts w:cstheme="minorBidi"/>
                <w:sz w:val="22"/>
              </w:rPr>
              <w:t xml:space="preserve"> </w:t>
            </w:r>
            <w:r w:rsidRPr="000E5DBC">
              <w:rPr>
                <w:rFonts w:cstheme="minorBidi" w:hint="cs"/>
                <w:sz w:val="22"/>
                <w:rtl/>
              </w:rPr>
              <w:t>و</w:t>
            </w:r>
          </w:p>
          <w:p w:rsidR="000E5DBC" w:rsidRPr="000E5DBC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 w:rsidRPr="000E5DBC">
              <w:rPr>
                <w:rFonts w:cstheme="minorBidi" w:hint="cs"/>
                <w:sz w:val="22"/>
                <w:rtl/>
              </w:rPr>
              <w:t>قبل</w:t>
            </w:r>
            <w:r w:rsidRPr="000E5DBC">
              <w:rPr>
                <w:rFonts w:cstheme="minorBidi"/>
                <w:sz w:val="22"/>
              </w:rPr>
              <w:t xml:space="preserve"> </w:t>
            </w:r>
            <w:r w:rsidRPr="000E5DBC">
              <w:rPr>
                <w:rFonts w:cstheme="minorBidi" w:hint="cs"/>
                <w:sz w:val="22"/>
                <w:rtl/>
              </w:rPr>
              <w:t>از</w:t>
            </w:r>
          </w:p>
          <w:p w:rsidR="00254A55" w:rsidRPr="00724A32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0E5DBC">
              <w:rPr>
                <w:rFonts w:cstheme="minorBidi" w:hint="cs"/>
                <w:sz w:val="22"/>
                <w:rtl/>
              </w:rPr>
              <w:t>ازدواج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D8396C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D8396C">
              <w:rPr>
                <w:rFonts w:hint="cs"/>
                <w:rtl/>
              </w:rPr>
              <w:t>1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مراقبت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های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پیش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از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بارداری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و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دوران</w:t>
            </w:r>
          </w:p>
          <w:p w:rsidR="00254A55" w:rsidRDefault="000E5DBC" w:rsidP="000E5DBC">
            <w:pPr>
              <w:spacing w:after="0"/>
              <w:ind w:left="625" w:right="254" w:hanging="616"/>
              <w:jc w:val="center"/>
            </w:pPr>
            <w:r w:rsidRPr="000E5DBC">
              <w:rPr>
                <w:rFonts w:cs="Arial" w:hint="cs"/>
                <w:sz w:val="22"/>
                <w:rtl/>
              </w:rPr>
              <w:t>بارداری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18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نیاز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های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زن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باردار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تاکید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بر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سلامت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اجتماعی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و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خانواده</w:t>
            </w:r>
            <w:r w:rsidRPr="000E5DBC">
              <w:rPr>
                <w:rFonts w:cs="Arial"/>
                <w:sz w:val="22"/>
              </w:rPr>
              <w:t xml:space="preserve"> /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مراقبت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های</w:t>
            </w:r>
          </w:p>
          <w:p w:rsidR="00254A55" w:rsidRDefault="000E5DBC" w:rsidP="000E5DBC">
            <w:pPr>
              <w:spacing w:after="0"/>
              <w:ind w:left="0" w:right="112" w:firstLine="0"/>
              <w:jc w:val="center"/>
            </w:pPr>
            <w:r w:rsidRPr="000E5DBC">
              <w:rPr>
                <w:rFonts w:cs="Arial" w:hint="cs"/>
                <w:sz w:val="22"/>
                <w:rtl/>
              </w:rPr>
              <w:t>پس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از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زایمان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0E5DBC">
            <w:pPr>
              <w:spacing w:after="0"/>
              <w:ind w:left="0" w:right="456" w:firstLine="0"/>
              <w:jc w:val="center"/>
            </w:pPr>
            <w:r>
              <w:rPr>
                <w:rFonts w:cstheme="minorBidi" w:hint="cs"/>
                <w:sz w:val="22"/>
                <w:rtl/>
              </w:rPr>
              <w:t>تشخیص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24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0E5DBC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مراقبت های دوران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31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0E5DBC">
            <w:pPr>
              <w:spacing w:after="0"/>
              <w:ind w:left="0" w:right="312" w:firstLine="0"/>
              <w:jc w:val="center"/>
            </w:pPr>
            <w:r>
              <w:rPr>
                <w:rFonts w:cs="Arial" w:hint="cs"/>
                <w:sz w:val="22"/>
                <w:rtl/>
              </w:rPr>
              <w:t>مصرف مکمل ها و واکسیناسیون دوران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0E5DBC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تغذیه مادر باردار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 xml:space="preserve">آشنایی با </w:t>
            </w:r>
            <w:r w:rsidR="004045BE">
              <w:rPr>
                <w:rFonts w:cs="Times New Roman" w:hint="cs"/>
                <w:sz w:val="22"/>
                <w:rtl/>
              </w:rPr>
              <w:t>آزمایشات و سونوگرافی های دوران بارداری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</w:t>
            </w:r>
            <w:r>
              <w:rPr>
                <w:rFonts w:cs="Times New Roman"/>
                <w:sz w:val="20"/>
                <w:szCs w:val="20"/>
                <w:rtl/>
              </w:rPr>
              <w:lastRenderedPageBreak/>
              <w:t xml:space="preserve">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lastRenderedPageBreak/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0E5DBC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توصیه های بهداشتی در دوران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شکایت های شایع دوران بارداری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مراقبت های حین زایمان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11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0A0BB5" w:rsidRDefault="004045BE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>
              <w:rPr>
                <w:rFonts w:cs="Times New Roman" w:hint="cs"/>
                <w:sz w:val="22"/>
                <w:rtl/>
              </w:rPr>
              <w:t>مراقبت های دوران نوزادی و شیرخوارگی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D8396C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16-14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18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4045BE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آشنایی با مراحل رشد و تکامل و مراقبت های هر دوره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8396C" w:rsidP="00D8396C">
            <w:pPr>
              <w:spacing w:after="0"/>
              <w:ind w:left="0" w:right="242" w:firstLine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16-14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D8396C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25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تغذیه کمکی در کودکان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8396C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16-14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8396C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4045BE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تغذیه کودکان زیر 5 سال و نمودار های رشد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8396C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16-14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D8396C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D8396C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A96" w:rsidRDefault="00DD0A96">
      <w:pPr>
        <w:spacing w:after="0" w:line="240" w:lineRule="auto"/>
      </w:pPr>
      <w:r>
        <w:separator/>
      </w:r>
    </w:p>
  </w:endnote>
  <w:endnote w:type="continuationSeparator" w:id="0">
    <w:p w:rsidR="00DD0A96" w:rsidRDefault="00DD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A96" w:rsidRDefault="00DD0A96">
      <w:pPr>
        <w:spacing w:after="0" w:line="240" w:lineRule="auto"/>
      </w:pPr>
      <w:r>
        <w:separator/>
      </w:r>
    </w:p>
  </w:footnote>
  <w:footnote w:type="continuationSeparator" w:id="0">
    <w:p w:rsidR="00DD0A96" w:rsidRDefault="00DD0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254A55" w:rsidRDefault="00CC41C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254A55" w:rsidRDefault="00CC41C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254A55" w:rsidRDefault="00CC41C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A0BB5"/>
    <w:rsid w:val="000E13F3"/>
    <w:rsid w:val="000E5DBC"/>
    <w:rsid w:val="002039C7"/>
    <w:rsid w:val="00254A55"/>
    <w:rsid w:val="003223F6"/>
    <w:rsid w:val="00366451"/>
    <w:rsid w:val="003D4677"/>
    <w:rsid w:val="004045BE"/>
    <w:rsid w:val="0042061A"/>
    <w:rsid w:val="00460AA1"/>
    <w:rsid w:val="004C7CA9"/>
    <w:rsid w:val="00530AE4"/>
    <w:rsid w:val="005F4CDB"/>
    <w:rsid w:val="0072139F"/>
    <w:rsid w:val="00724A32"/>
    <w:rsid w:val="00A3031C"/>
    <w:rsid w:val="00CC41C6"/>
    <w:rsid w:val="00CF1CA8"/>
    <w:rsid w:val="00D25388"/>
    <w:rsid w:val="00D31499"/>
    <w:rsid w:val="00D8396C"/>
    <w:rsid w:val="00DD0A96"/>
    <w:rsid w:val="00E921A9"/>
    <w:rsid w:val="00E96E8E"/>
    <w:rsid w:val="00F1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ss</cp:lastModifiedBy>
  <cp:revision>10</cp:revision>
  <dcterms:created xsi:type="dcterms:W3CDTF">2024-11-04T10:10:00Z</dcterms:created>
  <dcterms:modified xsi:type="dcterms:W3CDTF">2026-04-07T19:14:00Z</dcterms:modified>
</cp:coreProperties>
</file>